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FF" w:rsidRDefault="00897B76">
      <w:r>
        <w:rPr>
          <w:b/>
          <w:noProof/>
          <w:sz w:val="25"/>
          <w:lang w:eastAsia="tr-TR"/>
        </w:rPr>
        <w:drawing>
          <wp:anchor distT="0" distB="0" distL="114300" distR="114300" simplePos="0" relativeHeight="251658240" behindDoc="0" locked="0" layoutInCell="1" allowOverlap="1" wp14:anchorId="6A9B5891" wp14:editId="64A1A803">
            <wp:simplePos x="0" y="0"/>
            <wp:positionH relativeFrom="column">
              <wp:posOffset>257893</wp:posOffset>
            </wp:positionH>
            <wp:positionV relativeFrom="paragraph">
              <wp:posOffset>75040</wp:posOffset>
            </wp:positionV>
            <wp:extent cx="804545" cy="78676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092" w:rsidRDefault="00095092"/>
    <w:p w:rsidR="00897B76" w:rsidRDefault="00897B76" w:rsidP="00507102">
      <w:pPr>
        <w:pStyle w:val="TableParagraph"/>
        <w:spacing w:before="71"/>
        <w:ind w:right="3547"/>
        <w:rPr>
          <w:rFonts w:ascii="Cambria" w:hAnsi="Cambria"/>
          <w:b/>
          <w:sz w:val="24"/>
          <w:szCs w:val="24"/>
        </w:rPr>
      </w:pPr>
    </w:p>
    <w:p w:rsidR="00897B76" w:rsidRDefault="00897B76" w:rsidP="00897B76">
      <w:pPr>
        <w:pStyle w:val="TableParagraph"/>
        <w:spacing w:before="71"/>
        <w:ind w:right="3547"/>
        <w:rPr>
          <w:rFonts w:ascii="Cambria" w:hAnsi="Cambria"/>
          <w:b/>
          <w:sz w:val="24"/>
          <w:szCs w:val="24"/>
        </w:rPr>
      </w:pPr>
    </w:p>
    <w:p w:rsidR="00095092" w:rsidRPr="00C572F7" w:rsidRDefault="00095092" w:rsidP="00507102">
      <w:pPr>
        <w:pStyle w:val="TableParagraph"/>
        <w:spacing w:before="71"/>
        <w:ind w:left="2124" w:right="3547"/>
        <w:jc w:val="center"/>
        <w:rPr>
          <w:rFonts w:ascii="Cambria" w:hAnsi="Cambria"/>
          <w:b/>
          <w:sz w:val="24"/>
          <w:szCs w:val="24"/>
        </w:rPr>
      </w:pPr>
      <w:r w:rsidRPr="00C572F7">
        <w:rPr>
          <w:rFonts w:ascii="Cambria" w:hAnsi="Cambria"/>
          <w:b/>
          <w:sz w:val="24"/>
          <w:szCs w:val="24"/>
        </w:rPr>
        <w:t>ESKİŞEHİR OSMANGAZİ ÜNİVERSİTESİ</w:t>
      </w:r>
    </w:p>
    <w:p w:rsidR="00095092" w:rsidRDefault="00095092" w:rsidP="00507102">
      <w:pPr>
        <w:pStyle w:val="TableParagraph"/>
        <w:spacing w:before="71"/>
        <w:ind w:left="2127" w:right="3547"/>
        <w:jc w:val="center"/>
        <w:rPr>
          <w:rFonts w:ascii="Cambria" w:hAnsi="Cambria"/>
          <w:b/>
          <w:sz w:val="24"/>
          <w:szCs w:val="24"/>
        </w:rPr>
      </w:pPr>
      <w:r w:rsidRPr="00C572F7">
        <w:rPr>
          <w:rFonts w:ascii="Cambria" w:hAnsi="Cambria"/>
          <w:b/>
          <w:sz w:val="24"/>
          <w:szCs w:val="24"/>
        </w:rPr>
        <w:t>DERS DEĞERLENDİRME ANKETİ</w:t>
      </w:r>
    </w:p>
    <w:p w:rsidR="00095092" w:rsidRPr="005A1C5C" w:rsidRDefault="00095092" w:rsidP="00095092">
      <w:pPr>
        <w:pStyle w:val="TableParagraph"/>
        <w:spacing w:before="71"/>
        <w:ind w:right="3547"/>
        <w:jc w:val="center"/>
        <w:rPr>
          <w:b/>
          <w:sz w:val="24"/>
          <w:szCs w:val="24"/>
        </w:rPr>
      </w:pPr>
    </w:p>
    <w:p w:rsidR="00095092" w:rsidRPr="006A18EC" w:rsidRDefault="00095092" w:rsidP="00095092">
      <w:pPr>
        <w:pStyle w:val="TableParagraph"/>
        <w:rPr>
          <w:rFonts w:asciiTheme="minorHAnsi" w:hAnsiTheme="minorHAnsi" w:cstheme="minorHAnsi"/>
          <w:b/>
          <w:sz w:val="24"/>
          <w:szCs w:val="24"/>
        </w:rPr>
      </w:pPr>
      <w:r w:rsidRPr="006A18EC">
        <w:rPr>
          <w:rFonts w:asciiTheme="minorHAnsi" w:hAnsiTheme="minorHAnsi" w:cstheme="minorHAnsi"/>
          <w:b/>
          <w:w w:val="105"/>
        </w:rPr>
        <w:t xml:space="preserve">     </w:t>
      </w:r>
      <w:r w:rsidRPr="006A18EC">
        <w:rPr>
          <w:rFonts w:asciiTheme="minorHAnsi" w:hAnsiTheme="minorHAnsi" w:cstheme="minorHAnsi"/>
          <w:b/>
          <w:w w:val="105"/>
          <w:sz w:val="24"/>
          <w:szCs w:val="24"/>
        </w:rPr>
        <w:t>Değerli Öğrencimiz,</w:t>
      </w:r>
    </w:p>
    <w:p w:rsidR="00095092" w:rsidRPr="006A18EC" w:rsidRDefault="00095092" w:rsidP="00095092">
      <w:pPr>
        <w:pStyle w:val="TableParagraph"/>
        <w:spacing w:before="9"/>
        <w:ind w:left="33"/>
        <w:jc w:val="both"/>
        <w:rPr>
          <w:rFonts w:asciiTheme="minorHAnsi" w:hAnsiTheme="minorHAnsi" w:cstheme="minorHAnsi"/>
          <w:spacing w:val="-6"/>
          <w:w w:val="105"/>
          <w:szCs w:val="24"/>
        </w:rPr>
      </w:pP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     Üniversitemizde</w:t>
      </w:r>
      <w:r w:rsidRPr="006A18EC">
        <w:rPr>
          <w:rFonts w:asciiTheme="minorHAnsi" w:hAnsiTheme="minorHAnsi" w:cstheme="minorHAnsi"/>
          <w:spacing w:val="-1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eğitim-</w:t>
      </w:r>
      <w:r w:rsidRPr="006A18EC">
        <w:rPr>
          <w:rFonts w:asciiTheme="minorHAnsi" w:hAnsiTheme="minorHAnsi" w:cstheme="minorHAnsi"/>
          <w:spacing w:val="-1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öğretiminin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kalite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politikamıza</w:t>
      </w:r>
      <w:r w:rsidRPr="006A18EC">
        <w:rPr>
          <w:rFonts w:asciiTheme="minorHAnsi" w:hAnsiTheme="minorHAnsi" w:cstheme="minorHAnsi"/>
          <w:spacing w:val="32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uygunluğunu</w:t>
      </w:r>
      <w:r w:rsidRPr="006A18EC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ölçmek</w:t>
      </w:r>
      <w:r w:rsidRPr="006A18EC">
        <w:rPr>
          <w:rFonts w:asciiTheme="minorHAnsi" w:hAnsiTheme="minorHAnsi" w:cstheme="minorHAnsi"/>
          <w:spacing w:val="-20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ve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siz</w:t>
      </w:r>
      <w:r w:rsidRPr="006A18EC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değerli</w:t>
      </w:r>
      <w:r w:rsidRPr="006A18EC">
        <w:rPr>
          <w:rFonts w:asciiTheme="minorHAnsi" w:hAnsiTheme="minorHAnsi" w:cstheme="minorHAnsi"/>
          <w:spacing w:val="-17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öğrencimize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4"/>
          <w:w w:val="105"/>
          <w:szCs w:val="24"/>
        </w:rPr>
        <w:t>daha</w:t>
      </w:r>
      <w:r w:rsidRPr="006A18EC">
        <w:rPr>
          <w:rFonts w:asciiTheme="minorHAnsi" w:hAnsiTheme="minorHAnsi" w:cstheme="minorHAnsi"/>
          <w:spacing w:val="-1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iyi</w:t>
      </w:r>
      <w:r w:rsidRPr="006A18EC">
        <w:rPr>
          <w:rFonts w:asciiTheme="minorHAnsi" w:hAnsiTheme="minorHAnsi" w:cstheme="minorHAnsi"/>
          <w:spacing w:val="-17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eğitim</w:t>
      </w:r>
      <w:r w:rsidRPr="006A18EC">
        <w:rPr>
          <w:rFonts w:asciiTheme="minorHAnsi" w:hAnsiTheme="minorHAnsi" w:cstheme="minorHAnsi"/>
          <w:spacing w:val="-18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verebilmek</w:t>
      </w:r>
      <w:r w:rsidRPr="006A18EC">
        <w:rPr>
          <w:rFonts w:asciiTheme="minorHAnsi" w:hAnsiTheme="minorHAnsi" w:cstheme="minorHAnsi"/>
          <w:spacing w:val="-20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için</w:t>
      </w:r>
      <w:r w:rsidRPr="006A18EC">
        <w:rPr>
          <w:rFonts w:asciiTheme="minorHAnsi" w:hAnsiTheme="minorHAnsi" w:cstheme="minorHAnsi"/>
          <w:spacing w:val="-15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dersler ve işlenişi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hakkında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görüşlerinize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ihtiyaç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duyulmaktadır. </w:t>
      </w:r>
      <w:r w:rsidRPr="006A18EC">
        <w:rPr>
          <w:rFonts w:asciiTheme="minorHAnsi" w:hAnsiTheme="minorHAnsi" w:cstheme="minorHAnsi"/>
          <w:spacing w:val="-4"/>
          <w:w w:val="105"/>
          <w:szCs w:val="24"/>
        </w:rPr>
        <w:t xml:space="preserve">Bu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nedenle ilgili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ders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için kendi gözlemlerinize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dayanarak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ankete katılmanız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4"/>
          <w:w w:val="105"/>
          <w:szCs w:val="24"/>
        </w:rPr>
        <w:t xml:space="preserve">büyük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önem taşımaktadır.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Anketi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doldurarak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Üniversitemizin eğitim-öğretimde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kendini geliştirmesine destek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olduğunuz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için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teşekkür</w:t>
      </w:r>
      <w:r w:rsidRPr="006A18EC">
        <w:rPr>
          <w:rFonts w:asciiTheme="minorHAnsi" w:hAnsiTheme="minorHAnsi" w:cstheme="minorHAnsi"/>
          <w:spacing w:val="-37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ederiz.</w:t>
      </w:r>
    </w:p>
    <w:p w:rsidR="00095092" w:rsidRPr="006A18EC" w:rsidRDefault="00095092" w:rsidP="00095092">
      <w:pPr>
        <w:pStyle w:val="TableParagraph"/>
        <w:spacing w:before="9"/>
        <w:jc w:val="both"/>
        <w:rPr>
          <w:rFonts w:asciiTheme="minorHAnsi" w:hAnsiTheme="minorHAnsi" w:cstheme="minorHAnsi"/>
          <w:w w:val="105"/>
          <w:szCs w:val="24"/>
        </w:rPr>
      </w:pPr>
      <w:r w:rsidRPr="006A18EC">
        <w:rPr>
          <w:rFonts w:asciiTheme="minorHAnsi" w:hAnsiTheme="minorHAnsi" w:cstheme="minorHAnsi"/>
          <w:w w:val="105"/>
          <w:szCs w:val="24"/>
        </w:rPr>
        <w:t xml:space="preserve">     Ankette kişisel</w:t>
      </w:r>
      <w:r w:rsidR="00225267">
        <w:rPr>
          <w:rFonts w:asciiTheme="minorHAnsi" w:hAnsiTheme="minorHAnsi" w:cstheme="minorHAnsi"/>
          <w:w w:val="105"/>
          <w:szCs w:val="24"/>
        </w:rPr>
        <w:t xml:space="preserve"> bilgileriniz istenmemektedir.</w:t>
      </w:r>
    </w:p>
    <w:p w:rsidR="007C0BBE" w:rsidRDefault="007C0BBE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</w:p>
    <w:p w:rsidR="00507102" w:rsidRDefault="00507102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</w:p>
    <w:p w:rsidR="00FE497C" w:rsidRDefault="00FE497C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  <w:r>
        <w:rPr>
          <w:rFonts w:asciiTheme="minorHAnsi" w:hAnsiTheme="minorHAnsi" w:cstheme="minorHAnsi"/>
          <w:w w:val="105"/>
          <w:szCs w:val="24"/>
        </w:rPr>
        <w:t xml:space="preserve">Değerlendirdiğiniz dersin adı (ve varsa grubu): </w:t>
      </w:r>
    </w:p>
    <w:p w:rsidR="00095092" w:rsidRPr="00A61C88" w:rsidRDefault="00095092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  <w:r w:rsidRPr="006A18EC">
        <w:rPr>
          <w:rFonts w:asciiTheme="minorHAnsi" w:hAnsiTheme="minorHAnsi" w:cstheme="minorHAnsi"/>
          <w:w w:val="105"/>
          <w:szCs w:val="24"/>
        </w:rPr>
        <w:t xml:space="preserve">Cinsiyetiniz: </w:t>
      </w:r>
      <w:r w:rsidR="00FE497C">
        <w:rPr>
          <w:rFonts w:asciiTheme="minorHAnsi" w:hAnsiTheme="minorHAnsi" w:cstheme="minorHAnsi"/>
          <w:w w:val="105"/>
          <w:szCs w:val="24"/>
        </w:rPr>
        <w:t>[ ]</w:t>
      </w:r>
      <w:r w:rsidRPr="006A18EC">
        <w:rPr>
          <w:rFonts w:asciiTheme="minorHAnsi" w:hAnsiTheme="minorHAnsi" w:cstheme="minorHAnsi"/>
          <w:w w:val="105"/>
          <w:szCs w:val="24"/>
        </w:rPr>
        <w:t xml:space="preserve"> Kadın</w:t>
      </w:r>
      <w:r w:rsidR="00FE497C">
        <w:rPr>
          <w:rFonts w:asciiTheme="minorHAnsi" w:hAnsiTheme="minorHAnsi" w:cstheme="minorHAnsi"/>
          <w:w w:val="105"/>
          <w:szCs w:val="24"/>
        </w:rPr>
        <w:t xml:space="preserve">;  </w:t>
      </w:r>
      <w:r w:rsidRPr="006A18EC">
        <w:rPr>
          <w:rFonts w:asciiTheme="minorHAnsi" w:hAnsiTheme="minorHAnsi" w:cstheme="minorHAnsi"/>
          <w:w w:val="105"/>
          <w:szCs w:val="24"/>
        </w:rPr>
        <w:t xml:space="preserve"> </w:t>
      </w:r>
      <w:r w:rsidR="00FE497C">
        <w:rPr>
          <w:rFonts w:asciiTheme="minorHAnsi" w:hAnsiTheme="minorHAnsi" w:cstheme="minorHAnsi"/>
          <w:w w:val="105"/>
          <w:szCs w:val="24"/>
        </w:rPr>
        <w:t>[ ]</w:t>
      </w:r>
      <w:bookmarkStart w:id="0" w:name="_GoBack"/>
      <w:bookmarkEnd w:id="0"/>
      <w:r w:rsidRPr="006A18EC">
        <w:rPr>
          <w:rFonts w:asciiTheme="minorHAnsi" w:hAnsiTheme="minorHAnsi" w:cstheme="minorHAnsi"/>
          <w:w w:val="105"/>
          <w:szCs w:val="24"/>
        </w:rPr>
        <w:t xml:space="preserve"> Erkek</w:t>
      </w:r>
    </w:p>
    <w:p w:rsidR="00095092" w:rsidRDefault="00095092" w:rsidP="00095092">
      <w:pPr>
        <w:pStyle w:val="TableParagraph"/>
        <w:spacing w:before="9" w:line="213" w:lineRule="auto"/>
        <w:rPr>
          <w:rFonts w:ascii="Cambria" w:hAnsi="Cambria"/>
          <w:w w:val="105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"/>
        <w:gridCol w:w="7386"/>
        <w:gridCol w:w="521"/>
        <w:gridCol w:w="521"/>
        <w:gridCol w:w="521"/>
        <w:gridCol w:w="521"/>
        <w:gridCol w:w="521"/>
      </w:tblGrid>
      <w:tr w:rsidR="00335B42" w:rsidTr="008567E5">
        <w:trPr>
          <w:trHeight w:val="419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335B42" w:rsidRPr="004C1FA1" w:rsidRDefault="00335B42" w:rsidP="00507102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Cs w:val="24"/>
              </w:rPr>
            </w:pPr>
            <w:r w:rsidRPr="004C1FA1">
              <w:rPr>
                <w:rFonts w:ascii="Cambria" w:hAnsi="Cambria"/>
                <w:b/>
                <w:w w:val="105"/>
                <w:szCs w:val="24"/>
              </w:rPr>
              <w:t>SORULAR</w:t>
            </w:r>
          </w:p>
        </w:tc>
      </w:tr>
      <w:tr w:rsidR="004C1FA1" w:rsidTr="00152BB3">
        <w:trPr>
          <w:trHeight w:val="419"/>
        </w:trPr>
        <w:tc>
          <w:tcPr>
            <w:tcW w:w="7851" w:type="dxa"/>
            <w:gridSpan w:val="2"/>
          </w:tcPr>
          <w:p w:rsidR="004C1FA1" w:rsidRPr="00F33731" w:rsidRDefault="004C1FA1" w:rsidP="004C1FA1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 w:val="20"/>
                <w:szCs w:val="24"/>
              </w:rPr>
            </w:pPr>
            <w:r w:rsidRPr="00F33731">
              <w:rPr>
                <w:rFonts w:asciiTheme="minorHAnsi" w:hAnsiTheme="minorHAnsi" w:cstheme="minorHAnsi"/>
                <w:w w:val="105"/>
                <w:sz w:val="20"/>
                <w:szCs w:val="24"/>
              </w:rPr>
              <w:t>Aşağıdaki değerlendirmeleri yaparken, lütfen her soru hakkında katıldığınız yete</w:t>
            </w:r>
            <w:r w:rsidR="000577B5">
              <w:rPr>
                <w:rFonts w:asciiTheme="minorHAnsi" w:hAnsiTheme="minorHAnsi" w:cstheme="minorHAnsi"/>
                <w:w w:val="105"/>
                <w:sz w:val="20"/>
                <w:szCs w:val="24"/>
              </w:rPr>
              <w:t>rlilik düzeyini (1: Hiç Katılmıyorum 2: Katılmıyorum 3</w:t>
            </w:r>
            <w:r w:rsidR="00F67B15">
              <w:rPr>
                <w:rFonts w:asciiTheme="minorHAnsi" w:hAnsiTheme="minorHAnsi" w:cstheme="minorHAnsi"/>
                <w:w w:val="105"/>
                <w:sz w:val="20"/>
                <w:szCs w:val="24"/>
              </w:rPr>
              <w:t>:</w:t>
            </w:r>
            <w:r w:rsidR="000577B5">
              <w:rPr>
                <w:rFonts w:asciiTheme="minorHAnsi" w:hAnsiTheme="minorHAnsi" w:cstheme="minorHAnsi"/>
                <w:w w:val="105"/>
                <w:sz w:val="20"/>
                <w:szCs w:val="24"/>
              </w:rPr>
              <w:t xml:space="preserve"> Fikrim Yok 4: Katılıyorum 5: Tamamen Katılıyorum</w:t>
            </w:r>
            <w:r w:rsidRPr="00F33731">
              <w:rPr>
                <w:rFonts w:asciiTheme="minorHAnsi" w:hAnsiTheme="minorHAnsi" w:cstheme="minorHAnsi"/>
                <w:w w:val="105"/>
                <w:sz w:val="20"/>
                <w:szCs w:val="24"/>
              </w:rPr>
              <w:t>) sorunun yanındaki puanları işaretleyerek belirtiniz.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5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4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3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2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1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</w:tr>
      <w:tr w:rsidR="00335B42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35B42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</w:t>
            </w:r>
          </w:p>
        </w:tc>
        <w:tc>
          <w:tcPr>
            <w:tcW w:w="7386" w:type="dxa"/>
            <w:vAlign w:val="center"/>
          </w:tcPr>
          <w:p w:rsidR="00335B42" w:rsidRPr="00DE23BD" w:rsidRDefault="00127AC0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>İşlenecek ders</w:t>
            </w:r>
            <w:r>
              <w:rPr>
                <w:rFonts w:asciiTheme="minorHAnsi" w:hAnsiTheme="minorHAnsi" w:cstheme="minorHAnsi"/>
                <w:w w:val="105"/>
                <w:szCs w:val="24"/>
              </w:rPr>
              <w:t>in</w:t>
            </w: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 xml:space="preserve"> konusuna önceden hazırlanıp geldim.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2</w:t>
            </w:r>
          </w:p>
        </w:tc>
        <w:tc>
          <w:tcPr>
            <w:tcW w:w="7386" w:type="dxa"/>
            <w:vAlign w:val="center"/>
          </w:tcPr>
          <w:p w:rsidR="000577B5" w:rsidRPr="00DE23BD" w:rsidRDefault="00127AC0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>Dersi derste öğrenmeye çalıştım.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3</w:t>
            </w:r>
          </w:p>
        </w:tc>
        <w:tc>
          <w:tcPr>
            <w:tcW w:w="7386" w:type="dxa"/>
            <w:vAlign w:val="center"/>
          </w:tcPr>
          <w:p w:rsidR="000577B5" w:rsidRPr="00DE23BD" w:rsidRDefault="00127AC0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>Derse devam konusunda özen gösterdim.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4</w:t>
            </w:r>
          </w:p>
        </w:tc>
        <w:tc>
          <w:tcPr>
            <w:tcW w:w="7386" w:type="dxa"/>
            <w:vAlign w:val="center"/>
          </w:tcPr>
          <w:p w:rsidR="000577B5" w:rsidRPr="00DE23BD" w:rsidRDefault="000577B5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0577B5">
              <w:rPr>
                <w:rFonts w:asciiTheme="minorHAnsi" w:hAnsiTheme="minorHAnsi" w:cstheme="minorHAnsi"/>
                <w:w w:val="105"/>
                <w:szCs w:val="24"/>
              </w:rPr>
              <w:t>Öğretim yılı başında ders içeriği, planı, sınıf faaliyetleri ve öğrencilerden beklenenler hakkında yeterli düzeyde bilgi verilmektedir.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335B42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35B42" w:rsidRPr="00250CC0" w:rsidRDefault="001E0968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5</w:t>
            </w:r>
          </w:p>
        </w:tc>
        <w:tc>
          <w:tcPr>
            <w:tcW w:w="7386" w:type="dxa"/>
            <w:vAlign w:val="center"/>
          </w:tcPr>
          <w:p w:rsidR="00335B42" w:rsidRPr="00DE23BD" w:rsidRDefault="00472E6C" w:rsidP="00095092">
            <w:pPr>
              <w:pStyle w:val="TableParagraph"/>
              <w:spacing w:before="9" w:line="213" w:lineRule="auto"/>
              <w:rPr>
                <w:rFonts w:asciiTheme="minorHAnsi" w:hAnsiTheme="minorHAnsi" w:cstheme="minorHAnsi"/>
                <w:w w:val="105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Cs w:val="24"/>
              </w:rPr>
              <w:t>Ders verilirken d</w:t>
            </w:r>
            <w:r w:rsidR="006334B7">
              <w:rPr>
                <w:rFonts w:asciiTheme="minorHAnsi" w:hAnsiTheme="minorHAnsi" w:cstheme="minorHAnsi"/>
                <w:w w:val="105"/>
                <w:szCs w:val="24"/>
              </w:rPr>
              <w:t>ersin başlangıç-bitiş</w:t>
            </w:r>
            <w:r w:rsidR="00882D14" w:rsidRPr="00DE23BD">
              <w:rPr>
                <w:rFonts w:asciiTheme="minorHAnsi" w:hAnsiTheme="minorHAnsi" w:cstheme="minorHAnsi"/>
                <w:w w:val="105"/>
                <w:szCs w:val="24"/>
              </w:rPr>
              <w:t xml:space="preserve"> saatlerine özen gösterilmektedir.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882D14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882D14" w:rsidRPr="00250CC0" w:rsidRDefault="001E0968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6</w:t>
            </w:r>
          </w:p>
        </w:tc>
        <w:tc>
          <w:tcPr>
            <w:tcW w:w="7386" w:type="dxa"/>
            <w:vAlign w:val="center"/>
          </w:tcPr>
          <w:p w:rsidR="00882D14" w:rsidRPr="00DE23BD" w:rsidRDefault="00882D14" w:rsidP="00E00968">
            <w:pPr>
              <w:jc w:val="both"/>
              <w:rPr>
                <w:rFonts w:cstheme="minorHAnsi"/>
              </w:rPr>
            </w:pPr>
            <w:r w:rsidRPr="00DE23BD">
              <w:rPr>
                <w:rFonts w:cstheme="minorHAnsi"/>
              </w:rPr>
              <w:t>Derste öğrencilerle düzeyli ve her türlü ayrımcılıktan uzak bir şekilde iletişim kur</w:t>
            </w:r>
            <w:r w:rsidR="002A6171">
              <w:rPr>
                <w:rFonts w:cstheme="minorHAnsi"/>
              </w:rPr>
              <w:t>ul</w:t>
            </w:r>
            <w:r w:rsidRPr="00DE23BD">
              <w:rPr>
                <w:rFonts w:cstheme="minorHAnsi"/>
              </w:rPr>
              <w:t>maya dikkat edilmektedir.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882D14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882D14" w:rsidRPr="00250CC0" w:rsidRDefault="001E0968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7</w:t>
            </w:r>
          </w:p>
        </w:tc>
        <w:tc>
          <w:tcPr>
            <w:tcW w:w="7386" w:type="dxa"/>
            <w:vAlign w:val="center"/>
          </w:tcPr>
          <w:p w:rsidR="00882D14" w:rsidRPr="00DE23BD" w:rsidRDefault="00882D14" w:rsidP="00882D14">
            <w:pPr>
              <w:rPr>
                <w:rFonts w:cstheme="minorHAnsi"/>
              </w:rPr>
            </w:pPr>
            <w:r w:rsidRPr="00DE23BD">
              <w:rPr>
                <w:rFonts w:cstheme="minorHAnsi"/>
              </w:rPr>
              <w:t>Ders açık ve anlaşılır biçimde verilmektedir.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52BB3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52BB3" w:rsidRPr="00250CC0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8</w:t>
            </w:r>
          </w:p>
        </w:tc>
        <w:tc>
          <w:tcPr>
            <w:tcW w:w="7386" w:type="dxa"/>
            <w:vAlign w:val="center"/>
          </w:tcPr>
          <w:p w:rsidR="00152BB3" w:rsidRPr="00DE23BD" w:rsidRDefault="00152BB3" w:rsidP="00152BB3">
            <w:pPr>
              <w:rPr>
                <w:rFonts w:cstheme="minorHAnsi"/>
              </w:rPr>
            </w:pPr>
            <w:r w:rsidRPr="00DE23BD">
              <w:rPr>
                <w:rFonts w:cstheme="minorHAnsi"/>
              </w:rPr>
              <w:t>Dersin proje, rapor, ödev ve sınav sonuçları öğrencilere zamanında değerlendirilerek bildirilmektedir.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52BB3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52BB3" w:rsidRPr="00250CC0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9</w:t>
            </w:r>
          </w:p>
        </w:tc>
        <w:tc>
          <w:tcPr>
            <w:tcW w:w="7386" w:type="dxa"/>
            <w:vAlign w:val="center"/>
          </w:tcPr>
          <w:p w:rsidR="00152BB3" w:rsidRPr="00DE23BD" w:rsidRDefault="00152BB3" w:rsidP="00152BB3">
            <w:pPr>
              <w:rPr>
                <w:rFonts w:cstheme="minorHAnsi"/>
              </w:rPr>
            </w:pPr>
            <w:r w:rsidRPr="00DE23BD">
              <w:rPr>
                <w:rFonts w:cstheme="minorHAnsi"/>
              </w:rPr>
              <w:t>Sınav soruları ders içeriği ve derste anlatılanlarla uyumludur.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DE23BD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DE23BD" w:rsidRPr="00250CC0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lastRenderedPageBreak/>
              <w:t>10</w:t>
            </w:r>
          </w:p>
        </w:tc>
        <w:tc>
          <w:tcPr>
            <w:tcW w:w="7386" w:type="dxa"/>
            <w:vAlign w:val="center"/>
          </w:tcPr>
          <w:p w:rsidR="00DE23BD" w:rsidRPr="00DE23BD" w:rsidRDefault="00177708" w:rsidP="00F87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87DE2">
              <w:rPr>
                <w:rFonts w:cstheme="minorHAnsi"/>
              </w:rPr>
              <w:t>zaktan veya yüz yüze</w:t>
            </w:r>
            <w:r>
              <w:rPr>
                <w:rFonts w:cstheme="minorHAnsi"/>
              </w:rPr>
              <w:t xml:space="preserve"> eğitim sürecinde paylaşılan eğitim </w:t>
            </w:r>
            <w:r w:rsidR="00F87DE2">
              <w:rPr>
                <w:rFonts w:cstheme="minorHAnsi"/>
              </w:rPr>
              <w:t xml:space="preserve">materyallerine </w:t>
            </w:r>
            <w:r>
              <w:rPr>
                <w:rFonts w:cstheme="minorHAnsi"/>
              </w:rPr>
              <w:t xml:space="preserve">rahatlıkla </w:t>
            </w:r>
            <w:r w:rsidR="00F87DE2">
              <w:rPr>
                <w:rFonts w:cstheme="minorHAnsi"/>
              </w:rPr>
              <w:t>erişilebilmektedir.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77708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77708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11</w:t>
            </w:r>
          </w:p>
        </w:tc>
        <w:tc>
          <w:tcPr>
            <w:tcW w:w="7386" w:type="dxa"/>
            <w:vAlign w:val="center"/>
          </w:tcPr>
          <w:p w:rsidR="00177708" w:rsidRDefault="00177708" w:rsidP="00F87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Uygulamalı dersler uzaktan eğitim sürecinde verimli şekilde yürütülmektedir.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77708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77708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12</w:t>
            </w:r>
          </w:p>
        </w:tc>
        <w:tc>
          <w:tcPr>
            <w:tcW w:w="7386" w:type="dxa"/>
            <w:vAlign w:val="center"/>
          </w:tcPr>
          <w:p w:rsidR="00177708" w:rsidRDefault="00177708" w:rsidP="00F87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Teorik </w:t>
            </w:r>
            <w:r w:rsidRPr="00177708">
              <w:rPr>
                <w:rFonts w:cstheme="minorHAnsi"/>
              </w:rPr>
              <w:t>dersler uzaktan eğitim sürecind</w:t>
            </w:r>
            <w:r>
              <w:rPr>
                <w:rFonts w:cstheme="minorHAnsi"/>
              </w:rPr>
              <w:t>e verimli şekilde yürütülmektedir</w:t>
            </w:r>
            <w:r w:rsidRPr="00177708">
              <w:rPr>
                <w:rFonts w:cstheme="minorHAnsi"/>
              </w:rPr>
              <w:t>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13</w:t>
            </w:r>
          </w:p>
        </w:tc>
        <w:tc>
          <w:tcPr>
            <w:tcW w:w="7386" w:type="dxa"/>
            <w:vAlign w:val="center"/>
          </w:tcPr>
          <w:p w:rsidR="000577B5" w:rsidRDefault="00EA751B" w:rsidP="00F87DE2">
            <w:pPr>
              <w:jc w:val="both"/>
              <w:rPr>
                <w:rFonts w:cstheme="minorHAnsi"/>
              </w:rPr>
            </w:pPr>
            <w:r w:rsidRPr="00EA751B">
              <w:rPr>
                <w:rFonts w:cstheme="minorHAnsi"/>
              </w:rPr>
              <w:t>Derste kullanılan yöntem için gerekli materyal ve donanım bulunmaktadır.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14</w:t>
            </w:r>
          </w:p>
        </w:tc>
        <w:tc>
          <w:tcPr>
            <w:tcW w:w="7386" w:type="dxa"/>
            <w:vAlign w:val="center"/>
          </w:tcPr>
          <w:p w:rsidR="000577B5" w:rsidRDefault="00EA751B" w:rsidP="00F87DE2">
            <w:pPr>
              <w:jc w:val="both"/>
              <w:rPr>
                <w:rFonts w:cstheme="minorHAnsi"/>
              </w:rPr>
            </w:pPr>
            <w:r w:rsidRPr="00EA751B">
              <w:rPr>
                <w:rFonts w:cstheme="minorHAnsi"/>
              </w:rPr>
              <w:t>Aynı öğretim elemanından farklı bir ders almak isterim.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15</w:t>
            </w:r>
          </w:p>
        </w:tc>
        <w:tc>
          <w:tcPr>
            <w:tcW w:w="7386" w:type="dxa"/>
            <w:vAlign w:val="center"/>
          </w:tcPr>
          <w:p w:rsidR="000577B5" w:rsidRDefault="00FD0D22" w:rsidP="00F87DE2">
            <w:pPr>
              <w:jc w:val="both"/>
              <w:rPr>
                <w:rFonts w:cstheme="minorHAnsi"/>
              </w:rPr>
            </w:pPr>
            <w:r w:rsidRPr="00FD0D22">
              <w:rPr>
                <w:rFonts w:cstheme="minorHAnsi"/>
              </w:rPr>
              <w:t>Ders öğrendiğim bilgileri nerede kullanacağımı fark etmemi sağladı.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16</w:t>
            </w:r>
          </w:p>
        </w:tc>
        <w:tc>
          <w:tcPr>
            <w:tcW w:w="7386" w:type="dxa"/>
            <w:vAlign w:val="center"/>
          </w:tcPr>
          <w:p w:rsidR="000577B5" w:rsidRDefault="00463FFC" w:rsidP="00F87DE2">
            <w:pPr>
              <w:jc w:val="both"/>
              <w:rPr>
                <w:rFonts w:cstheme="minorHAnsi"/>
              </w:rPr>
            </w:pPr>
            <w:r w:rsidRPr="00463FFC">
              <w:rPr>
                <w:rFonts w:cstheme="minorHAnsi"/>
              </w:rPr>
              <w:t>Öğretim elemanından bağımsız olarak bu dersi almaktan memnun kaldım.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</w:tbl>
    <w:p w:rsidR="00095092" w:rsidRDefault="00095092" w:rsidP="00095092">
      <w:pPr>
        <w:pStyle w:val="TableParagraph"/>
        <w:spacing w:before="9" w:line="213" w:lineRule="auto"/>
        <w:rPr>
          <w:rFonts w:ascii="Cambria" w:hAnsi="Cambria"/>
          <w:w w:val="105"/>
          <w:szCs w:val="24"/>
        </w:rPr>
      </w:pPr>
    </w:p>
    <w:p w:rsidR="00095092" w:rsidRDefault="00095092"/>
    <w:sectPr w:rsidR="00095092" w:rsidSect="0009509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F2" w:rsidRDefault="00123EF2" w:rsidP="007C0BBE">
      <w:pPr>
        <w:spacing w:after="0" w:line="240" w:lineRule="auto"/>
      </w:pPr>
      <w:r>
        <w:separator/>
      </w:r>
    </w:p>
  </w:endnote>
  <w:endnote w:type="continuationSeparator" w:id="0">
    <w:p w:rsidR="00123EF2" w:rsidRDefault="00123EF2" w:rsidP="007C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erif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791662"/>
      <w:docPartObj>
        <w:docPartGallery w:val="Page Numbers (Bottom of Page)"/>
        <w:docPartUnique/>
      </w:docPartObj>
    </w:sdtPr>
    <w:sdtEndPr/>
    <w:sdtContent>
      <w:p w:rsidR="007C0BBE" w:rsidRDefault="007C0BB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7C">
          <w:rPr>
            <w:noProof/>
          </w:rPr>
          <w:t>2</w:t>
        </w:r>
        <w:r>
          <w:fldChar w:fldCharType="end"/>
        </w:r>
      </w:p>
    </w:sdtContent>
  </w:sdt>
  <w:p w:rsidR="007C0BBE" w:rsidRDefault="007C0BBE" w:rsidP="007C0BBE">
    <w:pPr>
      <w:pStyle w:val="AltBilgi"/>
      <w:tabs>
        <w:tab w:val="clear" w:pos="4536"/>
        <w:tab w:val="clear" w:pos="9072"/>
        <w:tab w:val="left" w:pos="5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F2" w:rsidRDefault="00123EF2" w:rsidP="007C0BBE">
      <w:pPr>
        <w:spacing w:after="0" w:line="240" w:lineRule="auto"/>
      </w:pPr>
      <w:r>
        <w:separator/>
      </w:r>
    </w:p>
  </w:footnote>
  <w:footnote w:type="continuationSeparator" w:id="0">
    <w:p w:rsidR="00123EF2" w:rsidRDefault="00123EF2" w:rsidP="007C0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92"/>
    <w:rsid w:val="000421AB"/>
    <w:rsid w:val="000577B5"/>
    <w:rsid w:val="0009234D"/>
    <w:rsid w:val="00095092"/>
    <w:rsid w:val="000D3151"/>
    <w:rsid w:val="00106A01"/>
    <w:rsid w:val="00115BA0"/>
    <w:rsid w:val="00123EF2"/>
    <w:rsid w:val="00127AC0"/>
    <w:rsid w:val="00130E3F"/>
    <w:rsid w:val="00137935"/>
    <w:rsid w:val="00152BB3"/>
    <w:rsid w:val="00177708"/>
    <w:rsid w:val="001E0968"/>
    <w:rsid w:val="0020451E"/>
    <w:rsid w:val="002219DC"/>
    <w:rsid w:val="00225267"/>
    <w:rsid w:val="002416AC"/>
    <w:rsid w:val="00250CC0"/>
    <w:rsid w:val="002A6171"/>
    <w:rsid w:val="00335B42"/>
    <w:rsid w:val="004012FE"/>
    <w:rsid w:val="00425BFF"/>
    <w:rsid w:val="00463FFC"/>
    <w:rsid w:val="00472E6C"/>
    <w:rsid w:val="00486CC1"/>
    <w:rsid w:val="004A12A3"/>
    <w:rsid w:val="004C1FA1"/>
    <w:rsid w:val="004D3BFD"/>
    <w:rsid w:val="00507102"/>
    <w:rsid w:val="0055400D"/>
    <w:rsid w:val="00565E3F"/>
    <w:rsid w:val="00576331"/>
    <w:rsid w:val="005C1EBE"/>
    <w:rsid w:val="00600226"/>
    <w:rsid w:val="00611D18"/>
    <w:rsid w:val="006334B7"/>
    <w:rsid w:val="00664A7F"/>
    <w:rsid w:val="006A18EC"/>
    <w:rsid w:val="00764127"/>
    <w:rsid w:val="007C0BBE"/>
    <w:rsid w:val="00813DC2"/>
    <w:rsid w:val="008567E5"/>
    <w:rsid w:val="00864CC8"/>
    <w:rsid w:val="00882D14"/>
    <w:rsid w:val="008939A0"/>
    <w:rsid w:val="00897B76"/>
    <w:rsid w:val="008A07D0"/>
    <w:rsid w:val="00913B4B"/>
    <w:rsid w:val="009509BF"/>
    <w:rsid w:val="00996AAF"/>
    <w:rsid w:val="009D76CD"/>
    <w:rsid w:val="009F2BFD"/>
    <w:rsid w:val="00A02B1B"/>
    <w:rsid w:val="00A61C88"/>
    <w:rsid w:val="00AD72F2"/>
    <w:rsid w:val="00AF7AF2"/>
    <w:rsid w:val="00B743CA"/>
    <w:rsid w:val="00BB0874"/>
    <w:rsid w:val="00BD7103"/>
    <w:rsid w:val="00D13C41"/>
    <w:rsid w:val="00D47A6C"/>
    <w:rsid w:val="00D9628F"/>
    <w:rsid w:val="00DA476C"/>
    <w:rsid w:val="00DE23BD"/>
    <w:rsid w:val="00E00968"/>
    <w:rsid w:val="00E10B44"/>
    <w:rsid w:val="00E10F3E"/>
    <w:rsid w:val="00EA751B"/>
    <w:rsid w:val="00F32E9C"/>
    <w:rsid w:val="00F33731"/>
    <w:rsid w:val="00F67B15"/>
    <w:rsid w:val="00F87DE2"/>
    <w:rsid w:val="00FD0D22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5D6B7"/>
  <w15:chartTrackingRefBased/>
  <w15:docId w15:val="{DF4F323E-2CC2-469E-8F12-717DCD4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5092"/>
    <w:pPr>
      <w:widowControl w:val="0"/>
      <w:autoSpaceDE w:val="0"/>
      <w:autoSpaceDN w:val="0"/>
      <w:spacing w:after="0" w:line="240" w:lineRule="auto"/>
    </w:pPr>
    <w:rPr>
      <w:rFonts w:ascii="Noto Serif" w:eastAsia="Noto Serif" w:hAnsi="Noto Serif" w:cs="Noto Serif"/>
    </w:rPr>
  </w:style>
  <w:style w:type="table" w:styleId="TabloKlavuzu">
    <w:name w:val="Table Grid"/>
    <w:basedOn w:val="NormalTablo"/>
    <w:uiPriority w:val="39"/>
    <w:rsid w:val="0033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9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C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0BBE"/>
  </w:style>
  <w:style w:type="paragraph" w:styleId="AltBilgi">
    <w:name w:val="footer"/>
    <w:basedOn w:val="Normal"/>
    <w:link w:val="AltBilgiChar"/>
    <w:uiPriority w:val="99"/>
    <w:unhideWhenUsed/>
    <w:rsid w:val="007C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Z.ESİN</dc:creator>
  <cp:keywords/>
  <dc:description/>
  <cp:lastModifiedBy>AYDIN</cp:lastModifiedBy>
  <cp:revision>3</cp:revision>
  <cp:lastPrinted>2022-01-19T09:02:00Z</cp:lastPrinted>
  <dcterms:created xsi:type="dcterms:W3CDTF">2022-02-01T12:35:00Z</dcterms:created>
  <dcterms:modified xsi:type="dcterms:W3CDTF">2022-02-01T12:37:00Z</dcterms:modified>
</cp:coreProperties>
</file>